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52363" w14:textId="3E83FAC6" w:rsidR="006D55B0" w:rsidRDefault="006D55B0" w:rsidP="006D55B0">
      <w:pPr>
        <w:rPr>
          <w:b/>
          <w:bCs/>
        </w:rPr>
      </w:pPr>
      <w:r w:rsidRPr="006D55B0">
        <w:rPr>
          <w:b/>
          <w:bCs/>
          <w:highlight w:val="yellow"/>
        </w:rPr>
        <w:t>Procedia Computer Science Journal (Authors Guidelines: Manuscript Preparation)</w:t>
      </w:r>
    </w:p>
    <w:p w14:paraId="6A8107E1" w14:textId="14E103A2" w:rsidR="006D55B0" w:rsidRPr="006D55B0" w:rsidRDefault="006D55B0" w:rsidP="006D55B0">
      <w:pPr>
        <w:rPr>
          <w:b/>
          <w:bCs/>
        </w:rPr>
      </w:pPr>
      <w:r w:rsidRPr="006D55B0">
        <w:rPr>
          <w:b/>
          <w:bCs/>
        </w:rPr>
        <w:t>Writing and formatting</w:t>
      </w:r>
    </w:p>
    <w:p w14:paraId="73182351" w14:textId="77777777" w:rsidR="006D55B0" w:rsidRPr="006D55B0" w:rsidRDefault="006D55B0" w:rsidP="006D55B0">
      <w:pPr>
        <w:rPr>
          <w:b/>
          <w:bCs/>
        </w:rPr>
      </w:pPr>
      <w:r w:rsidRPr="006D55B0">
        <w:rPr>
          <w:b/>
          <w:bCs/>
        </w:rPr>
        <w:t>File format</w:t>
      </w:r>
    </w:p>
    <w:p w14:paraId="000FDFCD" w14:textId="77777777" w:rsidR="006D55B0" w:rsidRPr="006D55B0" w:rsidRDefault="006D55B0" w:rsidP="006D55B0">
      <w:r w:rsidRPr="006D55B0">
        <w:t>We ask you to provide editable source files for your entire submission (including figures, tables and text graphics). Some guidelines:</w:t>
      </w:r>
    </w:p>
    <w:p w14:paraId="7C097B3C" w14:textId="77777777" w:rsidR="006D55B0" w:rsidRPr="006D55B0" w:rsidRDefault="006D55B0" w:rsidP="006D55B0">
      <w:pPr>
        <w:numPr>
          <w:ilvl w:val="0"/>
          <w:numId w:val="1"/>
        </w:numPr>
      </w:pPr>
      <w:r w:rsidRPr="006D55B0">
        <w:t>Save files in an editable format, using the extension .doc/.docx for Word files and .tex for LaTeX files. A PDF is not an acceptable source file.</w:t>
      </w:r>
    </w:p>
    <w:p w14:paraId="12C99CBF" w14:textId="77777777" w:rsidR="006D55B0" w:rsidRPr="006D55B0" w:rsidRDefault="006D55B0" w:rsidP="006D55B0">
      <w:pPr>
        <w:numPr>
          <w:ilvl w:val="0"/>
          <w:numId w:val="1"/>
        </w:numPr>
      </w:pPr>
      <w:r w:rsidRPr="006D55B0">
        <w:t>Format Word files in a single-column layout. Double-column formatting is only permitted for LaTeX submissions.</w:t>
      </w:r>
    </w:p>
    <w:p w14:paraId="5B8EF485" w14:textId="77777777" w:rsidR="006D55B0" w:rsidRPr="006D55B0" w:rsidRDefault="006D55B0" w:rsidP="006D55B0">
      <w:pPr>
        <w:numPr>
          <w:ilvl w:val="0"/>
          <w:numId w:val="1"/>
        </w:numPr>
      </w:pPr>
      <w:r w:rsidRPr="006D55B0">
        <w:t>Remove any strikethrough and underlined text from your manuscript, unless it has scientific significance related to your article.</w:t>
      </w:r>
    </w:p>
    <w:p w14:paraId="164787CF" w14:textId="77777777" w:rsidR="006D55B0" w:rsidRPr="006D55B0" w:rsidRDefault="006D55B0" w:rsidP="006D55B0">
      <w:pPr>
        <w:numPr>
          <w:ilvl w:val="0"/>
          <w:numId w:val="1"/>
        </w:numPr>
      </w:pPr>
      <w:r w:rsidRPr="006D55B0">
        <w:t>Use spell-check and grammar-check functions to avoid errors.</w:t>
      </w:r>
    </w:p>
    <w:p w14:paraId="5131BC7B" w14:textId="77777777" w:rsidR="006D55B0" w:rsidRPr="006D55B0" w:rsidRDefault="006D55B0" w:rsidP="006D55B0">
      <w:r w:rsidRPr="006D55B0">
        <w:t>We advise you to read our </w:t>
      </w:r>
      <w:hyperlink r:id="rId5" w:history="1">
        <w:r w:rsidRPr="006D55B0">
          <w:rPr>
            <w:rStyle w:val="Hyperlink"/>
          </w:rPr>
          <w:t>Step-by-step guide to publishing with Elsevier</w:t>
        </w:r>
      </w:hyperlink>
      <w:r w:rsidRPr="006D55B0">
        <w:t>.</w:t>
      </w:r>
    </w:p>
    <w:p w14:paraId="7C18A1EE" w14:textId="77777777" w:rsidR="006D55B0" w:rsidRPr="006D55B0" w:rsidRDefault="006D55B0" w:rsidP="006D55B0">
      <w:pPr>
        <w:rPr>
          <w:b/>
          <w:bCs/>
        </w:rPr>
      </w:pPr>
      <w:r w:rsidRPr="006D55B0">
        <w:rPr>
          <w:b/>
          <w:bCs/>
        </w:rPr>
        <w:t>Title page</w:t>
      </w:r>
    </w:p>
    <w:p w14:paraId="58093333" w14:textId="77777777" w:rsidR="006D55B0" w:rsidRPr="006D55B0" w:rsidRDefault="006D55B0" w:rsidP="006D55B0">
      <w:r w:rsidRPr="006D55B0">
        <w:t>You are required to include the following details in the title page information:</w:t>
      </w:r>
    </w:p>
    <w:p w14:paraId="73FE2296" w14:textId="77777777" w:rsidR="006D55B0" w:rsidRPr="006D55B0" w:rsidRDefault="006D55B0" w:rsidP="006D55B0">
      <w:pPr>
        <w:numPr>
          <w:ilvl w:val="0"/>
          <w:numId w:val="2"/>
        </w:numPr>
      </w:pPr>
      <w:r w:rsidRPr="006D55B0">
        <w:t>Article title. Article titles should be concise and informative. Please avoid abbreviations and formulae, where possible, unless they are established and widely understood, e.g. DNA.</w:t>
      </w:r>
    </w:p>
    <w:p w14:paraId="7781C661" w14:textId="77777777" w:rsidR="006D55B0" w:rsidRPr="006D55B0" w:rsidRDefault="006D55B0" w:rsidP="006D55B0">
      <w:pPr>
        <w:numPr>
          <w:ilvl w:val="0"/>
          <w:numId w:val="2"/>
        </w:numPr>
      </w:pPr>
      <w:r w:rsidRPr="006D55B0">
        <w:t>Author names. Provide the given name(s) and family name(s) of each author. The order of authors should match the order in the submission system. Carefully check that all names are accurately spelled. If needed, you can add your name between parentheses in your own script after the English transliteration.</w:t>
      </w:r>
    </w:p>
    <w:p w14:paraId="48A47B09" w14:textId="77777777" w:rsidR="006D55B0" w:rsidRPr="006D55B0" w:rsidRDefault="006D55B0" w:rsidP="006D55B0">
      <w:pPr>
        <w:numPr>
          <w:ilvl w:val="0"/>
          <w:numId w:val="2"/>
        </w:numPr>
      </w:pPr>
      <w:r w:rsidRPr="006D55B0">
        <w:t>Affiliations. Add affiliation addresses, referring to where the work was carried out, below the author names. Indicate affiliations using a lower-case superscript letter immediately after the author's name and in front of the corresponding address. Ensure that you provide the full postal address of each affiliation, including the country name and, if available, the email address of each author.</w:t>
      </w:r>
    </w:p>
    <w:p w14:paraId="6910F596" w14:textId="77777777" w:rsidR="006D55B0" w:rsidRPr="006D55B0" w:rsidRDefault="006D55B0" w:rsidP="006D55B0">
      <w:pPr>
        <w:numPr>
          <w:ilvl w:val="0"/>
          <w:numId w:val="2"/>
        </w:numPr>
      </w:pPr>
      <w:r w:rsidRPr="006D55B0">
        <w:t>Corresponding author.</w:t>
      </w:r>
      <w:r w:rsidRPr="006D55B0">
        <w:rPr>
          <w:i/>
          <w:iCs/>
        </w:rPr>
        <w:t> </w:t>
      </w:r>
      <w:r w:rsidRPr="006D55B0">
        <w:t>Clearly indicate who will handle correspondence for your article at all stages of the refereeing and publication process and also post-publication. This responsibility includes answering any future queries about your results, data, methodology and materials. It is important that the email address and contact details of your corresponding author are kept up to date during the submission and publication process.</w:t>
      </w:r>
    </w:p>
    <w:p w14:paraId="4AAA7C38" w14:textId="77777777" w:rsidR="006D55B0" w:rsidRPr="006D55B0" w:rsidRDefault="006D55B0" w:rsidP="006D55B0">
      <w:pPr>
        <w:numPr>
          <w:ilvl w:val="0"/>
          <w:numId w:val="2"/>
        </w:numPr>
      </w:pPr>
      <w:r w:rsidRPr="006D55B0">
        <w:t>Present/permanent address.</w:t>
      </w:r>
      <w:r w:rsidRPr="006D55B0">
        <w:rPr>
          <w:i/>
          <w:iCs/>
        </w:rPr>
        <w:t> </w:t>
      </w:r>
      <w:r w:rsidRPr="006D55B0">
        <w:t>If an author has moved since the work described in your article was carried out, or the author was visiting during that time, a "present address" (or "permanent address") can be indicated by a footnote to the author's name. The address where the author carried out the work must be retained as their main affiliation address. Use superscript Arabic numerals for such footnotes.</w:t>
      </w:r>
    </w:p>
    <w:p w14:paraId="096C4C6F" w14:textId="77777777" w:rsidR="006D55B0" w:rsidRPr="006D55B0" w:rsidRDefault="006D55B0" w:rsidP="006D55B0">
      <w:pPr>
        <w:rPr>
          <w:b/>
          <w:bCs/>
        </w:rPr>
      </w:pPr>
      <w:r w:rsidRPr="006D55B0">
        <w:rPr>
          <w:b/>
          <w:bCs/>
        </w:rPr>
        <w:t>Abstract</w:t>
      </w:r>
    </w:p>
    <w:p w14:paraId="1ABCFADE" w14:textId="77777777" w:rsidR="006D55B0" w:rsidRPr="006D55B0" w:rsidRDefault="006D55B0" w:rsidP="006D55B0">
      <w:r w:rsidRPr="006D55B0">
        <w:lastRenderedPageBreak/>
        <w:t>You are required to provide a concise and factual abstract which does not exceed 250 words. The abstract should briefly state the purpose of your research, principal results and major conclusions. Some guidelines:</w:t>
      </w:r>
    </w:p>
    <w:p w14:paraId="5EF0E77F" w14:textId="77777777" w:rsidR="006D55B0" w:rsidRPr="006D55B0" w:rsidRDefault="006D55B0" w:rsidP="006D55B0">
      <w:pPr>
        <w:numPr>
          <w:ilvl w:val="0"/>
          <w:numId w:val="3"/>
        </w:numPr>
      </w:pPr>
      <w:r w:rsidRPr="006D55B0">
        <w:t>Abstracts must be able to stand alone as abstracts are often presented separately from the article.</w:t>
      </w:r>
    </w:p>
    <w:p w14:paraId="5AEDCC9A" w14:textId="77777777" w:rsidR="006D55B0" w:rsidRPr="006D55B0" w:rsidRDefault="006D55B0" w:rsidP="006D55B0">
      <w:pPr>
        <w:numPr>
          <w:ilvl w:val="0"/>
          <w:numId w:val="3"/>
        </w:numPr>
      </w:pPr>
      <w:r w:rsidRPr="006D55B0">
        <w:t>Avoid references. If any are essential to include, ensure that you cite the author(s) and year(s).</w:t>
      </w:r>
    </w:p>
    <w:p w14:paraId="6FCF0523" w14:textId="77777777" w:rsidR="006D55B0" w:rsidRPr="006D55B0" w:rsidRDefault="006D55B0" w:rsidP="006D55B0">
      <w:pPr>
        <w:numPr>
          <w:ilvl w:val="0"/>
          <w:numId w:val="3"/>
        </w:numPr>
      </w:pPr>
      <w:r w:rsidRPr="006D55B0">
        <w:t>Avoid non-standard or uncommon abbreviations. If any are essential to include, ensure they are defined within your abstract at first mention.</w:t>
      </w:r>
    </w:p>
    <w:p w14:paraId="7404FDB5" w14:textId="77777777" w:rsidR="006D55B0" w:rsidRPr="006D55B0" w:rsidRDefault="006D55B0" w:rsidP="006D55B0">
      <w:pPr>
        <w:rPr>
          <w:b/>
          <w:bCs/>
        </w:rPr>
      </w:pPr>
      <w:r w:rsidRPr="006D55B0">
        <w:rPr>
          <w:b/>
          <w:bCs/>
        </w:rPr>
        <w:t>Keywords</w:t>
      </w:r>
    </w:p>
    <w:p w14:paraId="7E85FB77" w14:textId="77777777" w:rsidR="006D55B0" w:rsidRPr="006D55B0" w:rsidRDefault="006D55B0" w:rsidP="006D55B0">
      <w:r w:rsidRPr="006D55B0">
        <w:t>You are required to provide 1 to 7 keywords for indexing purposes. Keywords should be written in English. Please try to avoid keywords consisting of multiple words (using "and" or "of").</w:t>
      </w:r>
    </w:p>
    <w:p w14:paraId="750D0807" w14:textId="77777777" w:rsidR="006D55B0" w:rsidRPr="006D55B0" w:rsidRDefault="006D55B0" w:rsidP="006D55B0">
      <w:r w:rsidRPr="006D55B0">
        <w:t>We recommend that you only use abbreviations in keywords if they are firmly established in the field.</w:t>
      </w:r>
    </w:p>
    <w:p w14:paraId="0FF9E1DE" w14:textId="77777777" w:rsidR="006D55B0" w:rsidRPr="006D55B0" w:rsidRDefault="006D55B0" w:rsidP="006D55B0">
      <w:pPr>
        <w:rPr>
          <w:b/>
          <w:bCs/>
        </w:rPr>
      </w:pPr>
      <w:r w:rsidRPr="006D55B0">
        <w:rPr>
          <w:b/>
          <w:bCs/>
        </w:rPr>
        <w:t>Tables</w:t>
      </w:r>
    </w:p>
    <w:p w14:paraId="005AB5BA" w14:textId="77777777" w:rsidR="006D55B0" w:rsidRPr="006D55B0" w:rsidRDefault="006D55B0" w:rsidP="006D55B0">
      <w:r w:rsidRPr="006D55B0">
        <w:t>Tables must be submitted as editable text, not as images. Some guidelines:</w:t>
      </w:r>
    </w:p>
    <w:p w14:paraId="32FA5D43" w14:textId="77777777" w:rsidR="006D55B0" w:rsidRPr="006D55B0" w:rsidRDefault="006D55B0" w:rsidP="006D55B0">
      <w:pPr>
        <w:numPr>
          <w:ilvl w:val="0"/>
          <w:numId w:val="4"/>
        </w:numPr>
      </w:pPr>
      <w:r w:rsidRPr="006D55B0">
        <w:t>Place tables next to the relevant text or on a separate page(s) at the end of your article.</w:t>
      </w:r>
    </w:p>
    <w:p w14:paraId="49D8B220" w14:textId="77777777" w:rsidR="006D55B0" w:rsidRPr="006D55B0" w:rsidRDefault="006D55B0" w:rsidP="006D55B0">
      <w:pPr>
        <w:numPr>
          <w:ilvl w:val="0"/>
          <w:numId w:val="4"/>
        </w:numPr>
      </w:pPr>
      <w:r w:rsidRPr="006D55B0">
        <w:t>Cite all tables in the manuscript text.</w:t>
      </w:r>
    </w:p>
    <w:p w14:paraId="1936553C" w14:textId="77777777" w:rsidR="006D55B0" w:rsidRPr="006D55B0" w:rsidRDefault="006D55B0" w:rsidP="006D55B0">
      <w:pPr>
        <w:numPr>
          <w:ilvl w:val="0"/>
          <w:numId w:val="4"/>
        </w:numPr>
      </w:pPr>
      <w:r w:rsidRPr="006D55B0">
        <w:t>Number tables consecutively according to their appearance in the text.</w:t>
      </w:r>
    </w:p>
    <w:p w14:paraId="5470AFF1" w14:textId="77777777" w:rsidR="006D55B0" w:rsidRPr="006D55B0" w:rsidRDefault="006D55B0" w:rsidP="006D55B0">
      <w:pPr>
        <w:numPr>
          <w:ilvl w:val="0"/>
          <w:numId w:val="4"/>
        </w:numPr>
      </w:pPr>
      <w:r w:rsidRPr="006D55B0">
        <w:t>Please provide captions along with the tables.</w:t>
      </w:r>
    </w:p>
    <w:p w14:paraId="021AA5E5" w14:textId="77777777" w:rsidR="006D55B0" w:rsidRPr="006D55B0" w:rsidRDefault="006D55B0" w:rsidP="006D55B0">
      <w:pPr>
        <w:numPr>
          <w:ilvl w:val="0"/>
          <w:numId w:val="4"/>
        </w:numPr>
      </w:pPr>
      <w:r w:rsidRPr="006D55B0">
        <w:t>Place any table notes below the table body.</w:t>
      </w:r>
    </w:p>
    <w:p w14:paraId="535AE089" w14:textId="77777777" w:rsidR="006D55B0" w:rsidRPr="006D55B0" w:rsidRDefault="006D55B0" w:rsidP="006D55B0">
      <w:pPr>
        <w:numPr>
          <w:ilvl w:val="0"/>
          <w:numId w:val="4"/>
        </w:numPr>
      </w:pPr>
      <w:r w:rsidRPr="006D55B0">
        <w:t>Avoid vertical rules and shading within table cells.</w:t>
      </w:r>
    </w:p>
    <w:p w14:paraId="6064D743" w14:textId="77777777" w:rsidR="006D55B0" w:rsidRPr="006D55B0" w:rsidRDefault="006D55B0" w:rsidP="006D55B0">
      <w:r w:rsidRPr="006D55B0">
        <w:t>We recommend that you use tables sparingly, ensuring that any data presented in tables is not duplicating results described elsewhere in the article.</w:t>
      </w:r>
    </w:p>
    <w:p w14:paraId="17A320F9" w14:textId="77777777" w:rsidR="006D55B0" w:rsidRPr="006D55B0" w:rsidRDefault="006D55B0" w:rsidP="006D55B0">
      <w:pPr>
        <w:rPr>
          <w:b/>
          <w:bCs/>
        </w:rPr>
      </w:pPr>
      <w:r w:rsidRPr="006D55B0">
        <w:rPr>
          <w:b/>
          <w:bCs/>
        </w:rPr>
        <w:t>Figures, images and artwork</w:t>
      </w:r>
    </w:p>
    <w:p w14:paraId="6834BF0E" w14:textId="77777777" w:rsidR="006D55B0" w:rsidRPr="006D55B0" w:rsidRDefault="006D55B0" w:rsidP="006D55B0">
      <w:r w:rsidRPr="006D55B0">
        <w:t>Figures, images, artwork, diagrams and other graphical media must be supplied as separate files along with the manuscript. We recommend that you read our detailed </w:t>
      </w:r>
      <w:hyperlink r:id="rId6" w:history="1">
        <w:r w:rsidRPr="006D55B0">
          <w:rPr>
            <w:rStyle w:val="Hyperlink"/>
          </w:rPr>
          <w:t>artwork and media instructions</w:t>
        </w:r>
      </w:hyperlink>
      <w:r w:rsidRPr="006D55B0">
        <w:t>. Some excerpts:</w:t>
      </w:r>
    </w:p>
    <w:p w14:paraId="4A926AAE" w14:textId="77777777" w:rsidR="006D55B0" w:rsidRPr="006D55B0" w:rsidRDefault="006D55B0" w:rsidP="006D55B0">
      <w:r w:rsidRPr="006D55B0">
        <w:t>When submitting artwork:</w:t>
      </w:r>
    </w:p>
    <w:p w14:paraId="6E1372F2" w14:textId="77777777" w:rsidR="006D55B0" w:rsidRPr="006D55B0" w:rsidRDefault="006D55B0" w:rsidP="006D55B0">
      <w:pPr>
        <w:numPr>
          <w:ilvl w:val="0"/>
          <w:numId w:val="5"/>
        </w:numPr>
      </w:pPr>
      <w:r w:rsidRPr="006D55B0">
        <w:t>Cite all images in the manuscript text.</w:t>
      </w:r>
    </w:p>
    <w:p w14:paraId="7B2D90AB" w14:textId="77777777" w:rsidR="006D55B0" w:rsidRPr="006D55B0" w:rsidRDefault="006D55B0" w:rsidP="006D55B0">
      <w:pPr>
        <w:numPr>
          <w:ilvl w:val="0"/>
          <w:numId w:val="5"/>
        </w:numPr>
      </w:pPr>
      <w:r w:rsidRPr="006D55B0">
        <w:t>Number images according to the sequence they appear within your article.</w:t>
      </w:r>
    </w:p>
    <w:p w14:paraId="1E13D98C" w14:textId="77777777" w:rsidR="006D55B0" w:rsidRPr="006D55B0" w:rsidRDefault="006D55B0" w:rsidP="006D55B0">
      <w:pPr>
        <w:numPr>
          <w:ilvl w:val="0"/>
          <w:numId w:val="5"/>
        </w:numPr>
      </w:pPr>
      <w:r w:rsidRPr="006D55B0">
        <w:t>Submit each image as a separate file using a logical naming convention for your files (for example, Figure_1, Figure_2 etc).</w:t>
      </w:r>
    </w:p>
    <w:p w14:paraId="7A8D9936" w14:textId="77777777" w:rsidR="006D55B0" w:rsidRPr="006D55B0" w:rsidRDefault="006D55B0" w:rsidP="006D55B0">
      <w:pPr>
        <w:numPr>
          <w:ilvl w:val="0"/>
          <w:numId w:val="5"/>
        </w:numPr>
      </w:pPr>
      <w:r w:rsidRPr="006D55B0">
        <w:t>Please provide captions for all figures, images, and artwork.</w:t>
      </w:r>
    </w:p>
    <w:p w14:paraId="253BA627" w14:textId="77777777" w:rsidR="006D55B0" w:rsidRPr="006D55B0" w:rsidRDefault="006D55B0" w:rsidP="006D55B0">
      <w:pPr>
        <w:numPr>
          <w:ilvl w:val="0"/>
          <w:numId w:val="5"/>
        </w:numPr>
      </w:pPr>
      <w:r w:rsidRPr="006D55B0">
        <w:lastRenderedPageBreak/>
        <w:t>Text graphics may be embedded in the text at the appropriate position. If you are working with LaTeX, text graphics may also be embedded in the file.</w:t>
      </w:r>
    </w:p>
    <w:p w14:paraId="7C61F19E" w14:textId="77777777" w:rsidR="006D55B0" w:rsidRPr="006D55B0" w:rsidRDefault="006D55B0" w:rsidP="006D55B0">
      <w:pPr>
        <w:rPr>
          <w:b/>
          <w:bCs/>
        </w:rPr>
      </w:pPr>
      <w:r w:rsidRPr="006D55B0">
        <w:rPr>
          <w:b/>
          <w:bCs/>
        </w:rPr>
        <w:t>Artwork formats</w:t>
      </w:r>
    </w:p>
    <w:p w14:paraId="547F373A" w14:textId="77777777" w:rsidR="006D55B0" w:rsidRPr="006D55B0" w:rsidRDefault="006D55B0" w:rsidP="006D55B0">
      <w:r w:rsidRPr="006D55B0">
        <w:t>When your artwork is finalized, "save as" or convert your electronic artwork to the formats listed below taking into account the given resolution requirements for line drawings, halftones, and line/halftone combinations:</w:t>
      </w:r>
    </w:p>
    <w:p w14:paraId="2F769D97" w14:textId="77777777" w:rsidR="006D55B0" w:rsidRPr="006D55B0" w:rsidRDefault="006D55B0" w:rsidP="006D55B0">
      <w:pPr>
        <w:numPr>
          <w:ilvl w:val="0"/>
          <w:numId w:val="6"/>
        </w:numPr>
      </w:pPr>
      <w:r w:rsidRPr="006D55B0">
        <w:t>Vector drawings: Save as EPS or PDF files embedding the font or saving the text as "graphics."</w:t>
      </w:r>
    </w:p>
    <w:p w14:paraId="74886472" w14:textId="77777777" w:rsidR="006D55B0" w:rsidRPr="006D55B0" w:rsidRDefault="006D55B0" w:rsidP="006D55B0">
      <w:pPr>
        <w:numPr>
          <w:ilvl w:val="0"/>
          <w:numId w:val="6"/>
        </w:numPr>
      </w:pPr>
      <w:r w:rsidRPr="006D55B0">
        <w:t>Color or grayscale photographs (halftones): Save as TIFF, JPG or PNG files using a minimum of 300 dpi (for single column: min. 1063 pixels, full page width: 2244 pixels).</w:t>
      </w:r>
    </w:p>
    <w:p w14:paraId="2F826B44" w14:textId="77777777" w:rsidR="006D55B0" w:rsidRPr="006D55B0" w:rsidRDefault="006D55B0" w:rsidP="006D55B0">
      <w:pPr>
        <w:numPr>
          <w:ilvl w:val="0"/>
          <w:numId w:val="6"/>
        </w:numPr>
      </w:pPr>
      <w:r w:rsidRPr="006D55B0">
        <w:t>Bitmapped line drawings: Save as TIFF, JPG or PNG files using a minimum of 1000 dpi (for single column: min. 3543 pixels, full page width: 7480 pixels).</w:t>
      </w:r>
    </w:p>
    <w:p w14:paraId="3959E14D" w14:textId="77777777" w:rsidR="006D55B0" w:rsidRPr="006D55B0" w:rsidRDefault="006D55B0" w:rsidP="006D55B0">
      <w:pPr>
        <w:numPr>
          <w:ilvl w:val="0"/>
          <w:numId w:val="6"/>
        </w:numPr>
      </w:pPr>
      <w:r w:rsidRPr="006D55B0">
        <w:t>Combinations bitmapped line/halftones (color or grayscale): Save as TIFF, JPG or PNG files using a minimum of 500 dpi (for single column: min. 1772 pixels, full page width: 3740 pixels).</w:t>
      </w:r>
    </w:p>
    <w:p w14:paraId="48251965" w14:textId="77777777" w:rsidR="006D55B0" w:rsidRPr="006D55B0" w:rsidRDefault="006D55B0" w:rsidP="006D55B0">
      <w:r w:rsidRPr="006D55B0">
        <w:t>Please do not submit:</w:t>
      </w:r>
    </w:p>
    <w:p w14:paraId="524C0A09" w14:textId="77777777" w:rsidR="006D55B0" w:rsidRPr="006D55B0" w:rsidRDefault="006D55B0" w:rsidP="006D55B0">
      <w:pPr>
        <w:numPr>
          <w:ilvl w:val="0"/>
          <w:numId w:val="7"/>
        </w:numPr>
      </w:pPr>
      <w:r w:rsidRPr="006D55B0">
        <w:t>files that are too low in resolution (for example, files optimized for screen use such as GIF, BMP, PICT or WPG files).</w:t>
      </w:r>
    </w:p>
    <w:p w14:paraId="4A29ED03" w14:textId="77777777" w:rsidR="006D55B0" w:rsidRPr="006D55B0" w:rsidRDefault="006D55B0" w:rsidP="006D55B0">
      <w:pPr>
        <w:numPr>
          <w:ilvl w:val="0"/>
          <w:numId w:val="7"/>
        </w:numPr>
      </w:pPr>
      <w:r w:rsidRPr="006D55B0">
        <w:t>disproportionally large images compared to font size, as text may become unreadable.</w:t>
      </w:r>
    </w:p>
    <w:p w14:paraId="45765B97" w14:textId="77777777" w:rsidR="006D55B0" w:rsidRPr="006D55B0" w:rsidRDefault="006D55B0" w:rsidP="006D55B0">
      <w:pPr>
        <w:rPr>
          <w:b/>
          <w:bCs/>
        </w:rPr>
      </w:pPr>
      <w:r w:rsidRPr="006D55B0">
        <w:rPr>
          <w:b/>
          <w:bCs/>
        </w:rPr>
        <w:t>Figure captions</w:t>
      </w:r>
    </w:p>
    <w:p w14:paraId="68A47EFA" w14:textId="77777777" w:rsidR="006D55B0" w:rsidRPr="006D55B0" w:rsidRDefault="006D55B0" w:rsidP="006D55B0">
      <w:r w:rsidRPr="006D55B0">
        <w:t>All images must have a caption. A caption should consist of a brief title (not displayed on the figure itself) and a description of the image. We advise you to keep the amount of text in any image to a minimum, though any symbols and abbreviations used should be explained.</w:t>
      </w:r>
    </w:p>
    <w:p w14:paraId="09A835D5" w14:textId="77777777" w:rsidR="006D55B0" w:rsidRPr="006D55B0" w:rsidRDefault="006D55B0" w:rsidP="006D55B0">
      <w:r w:rsidRPr="006D55B0">
        <w:t>Provide captions in a separate file.</w:t>
      </w:r>
    </w:p>
    <w:p w14:paraId="1525ED45" w14:textId="77777777" w:rsidR="006D55B0" w:rsidRPr="006D55B0" w:rsidRDefault="006D55B0" w:rsidP="006D55B0">
      <w:pPr>
        <w:rPr>
          <w:b/>
          <w:bCs/>
        </w:rPr>
      </w:pPr>
      <w:r w:rsidRPr="006D55B0">
        <w:rPr>
          <w:b/>
          <w:bCs/>
        </w:rPr>
        <w:t>Color artwork</w:t>
      </w:r>
    </w:p>
    <w:p w14:paraId="6B0C2F14" w14:textId="77777777" w:rsidR="006D55B0" w:rsidRPr="006D55B0" w:rsidRDefault="006D55B0" w:rsidP="006D55B0">
      <w:r w:rsidRPr="006D55B0">
        <w:t>If you submit usable color figures with your accepted article, we will ensure that they appear in color online.</w:t>
      </w:r>
    </w:p>
    <w:p w14:paraId="4D770940" w14:textId="77777777" w:rsidR="006D55B0" w:rsidRPr="006D55B0" w:rsidRDefault="006D55B0" w:rsidP="006D55B0">
      <w:r w:rsidRPr="006D55B0">
        <w:t>Please ensure that color images are accessible to all, including those with impaired color vision. Learn more about </w:t>
      </w:r>
      <w:hyperlink r:id="rId7" w:history="1">
        <w:r w:rsidRPr="006D55B0">
          <w:rPr>
            <w:rStyle w:val="Hyperlink"/>
          </w:rPr>
          <w:t>color and web accessibility</w:t>
        </w:r>
      </w:hyperlink>
      <w:r w:rsidRPr="006D55B0">
        <w:t>.</w:t>
      </w:r>
    </w:p>
    <w:p w14:paraId="6AAAC72C" w14:textId="77777777" w:rsidR="006D55B0" w:rsidRPr="006D55B0" w:rsidRDefault="006D55B0" w:rsidP="006D55B0">
      <w:pPr>
        <w:rPr>
          <w:b/>
          <w:bCs/>
        </w:rPr>
      </w:pPr>
      <w:r w:rsidRPr="006D55B0">
        <w:rPr>
          <w:b/>
          <w:bCs/>
        </w:rPr>
        <w:t>Generative AI and Figures, images and artwork</w:t>
      </w:r>
    </w:p>
    <w:p w14:paraId="34A7C48B" w14:textId="77777777" w:rsidR="006D55B0" w:rsidRPr="006D55B0" w:rsidRDefault="006D55B0" w:rsidP="006D55B0">
      <w:r w:rsidRPr="006D55B0">
        <w:t>Please read our policy on the use of generative AI and AI-assisted tools in figures, images and artwork, which can be found in Elsevier’s </w:t>
      </w:r>
      <w:hyperlink r:id="rId8" w:history="1">
        <w:r w:rsidRPr="006D55B0">
          <w:rPr>
            <w:rStyle w:val="Hyperlink"/>
          </w:rPr>
          <w:t>GenAI Policies for Journals</w:t>
        </w:r>
      </w:hyperlink>
      <w:r w:rsidRPr="006D55B0">
        <w:t>. This policy states:</w:t>
      </w:r>
    </w:p>
    <w:p w14:paraId="232BCF01" w14:textId="77777777" w:rsidR="006D55B0" w:rsidRPr="006D55B0" w:rsidRDefault="006D55B0" w:rsidP="006D55B0">
      <w:pPr>
        <w:numPr>
          <w:ilvl w:val="0"/>
          <w:numId w:val="8"/>
        </w:numPr>
      </w:pPr>
      <w:r w:rsidRPr="006D55B0">
        <w:t>We do not permit the use of Generative AI or AI-assisted tools to create or alter images in submitted manuscripts.</w:t>
      </w:r>
    </w:p>
    <w:p w14:paraId="62B13047" w14:textId="77777777" w:rsidR="006D55B0" w:rsidRPr="006D55B0" w:rsidRDefault="006D55B0" w:rsidP="006D55B0">
      <w:pPr>
        <w:numPr>
          <w:ilvl w:val="0"/>
          <w:numId w:val="8"/>
        </w:numPr>
      </w:pPr>
      <w:r w:rsidRPr="006D55B0">
        <w:t>The only exception is if the use of AI or AI-assisted tools is part of the research design or methods (for example, in the field of biomedical imaging). If this is the case, such use must be described in a reproducible manner in the methods section, including the name of the model or tool, version and extension numbers, and manufacturer.</w:t>
      </w:r>
    </w:p>
    <w:p w14:paraId="4296089B" w14:textId="77777777" w:rsidR="006D55B0" w:rsidRPr="006D55B0" w:rsidRDefault="006D55B0" w:rsidP="006D55B0">
      <w:pPr>
        <w:numPr>
          <w:ilvl w:val="0"/>
          <w:numId w:val="8"/>
        </w:numPr>
      </w:pPr>
      <w:r w:rsidRPr="006D55B0">
        <w:lastRenderedPageBreak/>
        <w:t>The use of generative AI or AI-assisted tools in the production of artwork such as for graphical abstracts is not permitted. The use of generative AI in the production of cover art may in some cases be allowed, if the author obtains prior permission from the journal editor and publisher, can demonstrate that all necessary rights have been cleared for the use of the relevant material, and ensures that there is correct content attribution.</w:t>
      </w:r>
    </w:p>
    <w:p w14:paraId="10D502F8" w14:textId="77777777" w:rsidR="006D55B0" w:rsidRPr="006D55B0" w:rsidRDefault="006D55B0" w:rsidP="006D55B0">
      <w:pPr>
        <w:rPr>
          <w:b/>
          <w:bCs/>
        </w:rPr>
      </w:pPr>
      <w:r w:rsidRPr="006D55B0">
        <w:rPr>
          <w:b/>
          <w:bCs/>
        </w:rPr>
        <w:t>Supplementary material</w:t>
      </w:r>
    </w:p>
    <w:p w14:paraId="56DFA3B5" w14:textId="77777777" w:rsidR="006D55B0" w:rsidRPr="006D55B0" w:rsidRDefault="006D55B0" w:rsidP="006D55B0">
      <w:r w:rsidRPr="006D55B0">
        <w:t>We encourage the use of supplementary materials such as applications, images and sound clips to enhance research. Some guidelines:</w:t>
      </w:r>
    </w:p>
    <w:p w14:paraId="5C9838C2" w14:textId="77777777" w:rsidR="006D55B0" w:rsidRPr="006D55B0" w:rsidRDefault="006D55B0" w:rsidP="006D55B0">
      <w:pPr>
        <w:numPr>
          <w:ilvl w:val="0"/>
          <w:numId w:val="9"/>
        </w:numPr>
      </w:pPr>
      <w:r w:rsidRPr="006D55B0">
        <w:t>Supplementary material should be accurate and relevant to the research.</w:t>
      </w:r>
    </w:p>
    <w:p w14:paraId="56C65ACB" w14:textId="77777777" w:rsidR="006D55B0" w:rsidRPr="006D55B0" w:rsidRDefault="006D55B0" w:rsidP="006D55B0">
      <w:pPr>
        <w:numPr>
          <w:ilvl w:val="0"/>
          <w:numId w:val="9"/>
        </w:numPr>
      </w:pPr>
      <w:r w:rsidRPr="006D55B0">
        <w:t>Cite all supplementary files in the manuscript text.</w:t>
      </w:r>
    </w:p>
    <w:p w14:paraId="1296024E" w14:textId="77777777" w:rsidR="006D55B0" w:rsidRPr="006D55B0" w:rsidRDefault="006D55B0" w:rsidP="006D55B0">
      <w:pPr>
        <w:numPr>
          <w:ilvl w:val="0"/>
          <w:numId w:val="9"/>
        </w:numPr>
      </w:pPr>
      <w:r w:rsidRPr="006D55B0">
        <w:t>Submit supplementary materials at the same time as your article. Be aware that all supplementary materials provided will appear online in the exact same file type as received. These files will not be formatted or typeset by the production team.</w:t>
      </w:r>
    </w:p>
    <w:p w14:paraId="1FE314AC" w14:textId="77777777" w:rsidR="006D55B0" w:rsidRPr="006D55B0" w:rsidRDefault="006D55B0" w:rsidP="006D55B0">
      <w:pPr>
        <w:numPr>
          <w:ilvl w:val="0"/>
          <w:numId w:val="9"/>
        </w:numPr>
      </w:pPr>
      <w:r w:rsidRPr="006D55B0">
        <w:t>Include a concise, descriptive caption for each supplementary file describing its content.</w:t>
      </w:r>
    </w:p>
    <w:p w14:paraId="659CD603" w14:textId="77777777" w:rsidR="006D55B0" w:rsidRPr="006D55B0" w:rsidRDefault="006D55B0" w:rsidP="006D55B0">
      <w:pPr>
        <w:numPr>
          <w:ilvl w:val="0"/>
          <w:numId w:val="9"/>
        </w:numPr>
      </w:pPr>
      <w:r w:rsidRPr="006D55B0">
        <w:t>Provide updated files if at any stage of the publication process you wish to make changes to submitted supplementary materials.</w:t>
      </w:r>
    </w:p>
    <w:p w14:paraId="4CCB0E86" w14:textId="77777777" w:rsidR="006D55B0" w:rsidRPr="006D55B0" w:rsidRDefault="006D55B0" w:rsidP="006D55B0">
      <w:pPr>
        <w:numPr>
          <w:ilvl w:val="0"/>
          <w:numId w:val="9"/>
        </w:numPr>
      </w:pPr>
      <w:r w:rsidRPr="006D55B0">
        <w:t>Do not make annotations or corrections to a previous version of a supplementary file.</w:t>
      </w:r>
    </w:p>
    <w:p w14:paraId="24F917ED" w14:textId="77777777" w:rsidR="006D55B0" w:rsidRPr="006D55B0" w:rsidRDefault="006D55B0" w:rsidP="006D55B0">
      <w:pPr>
        <w:numPr>
          <w:ilvl w:val="0"/>
          <w:numId w:val="9"/>
        </w:numPr>
      </w:pPr>
      <w:r w:rsidRPr="006D55B0">
        <w:t>Switch off the option to track changes in Microsoft Office files. If tracked changes are left on, they will appear in your published version.</w:t>
      </w:r>
    </w:p>
    <w:p w14:paraId="5ED88DBF" w14:textId="77777777" w:rsidR="006D55B0" w:rsidRPr="006D55B0" w:rsidRDefault="006D55B0" w:rsidP="006D55B0">
      <w:pPr>
        <w:rPr>
          <w:b/>
          <w:bCs/>
        </w:rPr>
      </w:pPr>
      <w:r w:rsidRPr="006D55B0">
        <w:rPr>
          <w:b/>
          <w:bCs/>
        </w:rPr>
        <w:t>Research data</w:t>
      </w:r>
    </w:p>
    <w:p w14:paraId="34C2D332" w14:textId="77777777" w:rsidR="006D55B0" w:rsidRPr="006D55B0" w:rsidRDefault="006D55B0" w:rsidP="006D55B0">
      <w:r w:rsidRPr="006D55B0">
        <w:t>We are committed to supporting the storage of, access to and discovery of research data, and our </w:t>
      </w:r>
      <w:hyperlink r:id="rId9" w:history="1">
        <w:r w:rsidRPr="006D55B0">
          <w:rPr>
            <w:rStyle w:val="Hyperlink"/>
          </w:rPr>
          <w:t>research data policy</w:t>
        </w:r>
      </w:hyperlink>
      <w:r w:rsidRPr="006D55B0">
        <w:t> sets out the principles guiding how we work with the research community to support a more efficient and transparent research process.</w:t>
      </w:r>
    </w:p>
    <w:p w14:paraId="312CF3D7" w14:textId="77777777" w:rsidR="006D55B0" w:rsidRPr="006D55B0" w:rsidRDefault="006D55B0" w:rsidP="006D55B0">
      <w:r w:rsidRPr="006D55B0">
        <w:t>Research data refers to the results of observations or experimentation that validate research findings, which may also include software, code, models, algorithms, protocols, methods and other useful materials related to the project.</w:t>
      </w:r>
    </w:p>
    <w:p w14:paraId="24934E4F" w14:textId="77777777" w:rsidR="006D55B0" w:rsidRPr="006D55B0" w:rsidRDefault="006D55B0" w:rsidP="006D55B0">
      <w:r w:rsidRPr="006D55B0">
        <w:t>Please read our guidelines on </w:t>
      </w:r>
      <w:hyperlink r:id="rId10" w:history="1">
        <w:r w:rsidRPr="006D55B0">
          <w:rPr>
            <w:rStyle w:val="Hyperlink"/>
          </w:rPr>
          <w:t>sharing research data</w:t>
        </w:r>
      </w:hyperlink>
      <w:r w:rsidRPr="006D55B0">
        <w:t> for more information on depositing, sharing and using research data and other relevant research materials.</w:t>
      </w:r>
    </w:p>
    <w:p w14:paraId="422FDFF3" w14:textId="77777777" w:rsidR="006D55B0" w:rsidRPr="006D55B0" w:rsidRDefault="006D55B0" w:rsidP="006D55B0">
      <w:r w:rsidRPr="006D55B0">
        <w:rPr>
          <w:b/>
          <w:bCs/>
        </w:rPr>
        <w:t>Research data deposit and citation</w:t>
      </w:r>
      <w:r w:rsidRPr="006D55B0">
        <w:rPr>
          <w:b/>
          <w:bCs/>
        </w:rPr>
        <w:br/>
      </w:r>
      <w:r w:rsidRPr="006D55B0">
        <w:rPr>
          <w:b/>
          <w:bCs/>
        </w:rPr>
        <w:br/>
      </w:r>
      <w:r w:rsidRPr="006D55B0">
        <w:t>For this journal, </w:t>
      </w:r>
      <w:r w:rsidRPr="006D55B0">
        <w:rPr>
          <w:b/>
          <w:bCs/>
        </w:rPr>
        <w:t>Option A</w:t>
      </w:r>
      <w:r w:rsidRPr="006D55B0">
        <w:t> instructions from our </w:t>
      </w:r>
      <w:hyperlink r:id="rId11" w:history="1">
        <w:r w:rsidRPr="006D55B0">
          <w:rPr>
            <w:rStyle w:val="Hyperlink"/>
          </w:rPr>
          <w:t>research data guidelines</w:t>
        </w:r>
      </w:hyperlink>
      <w:r w:rsidRPr="006D55B0">
        <w:t> apply. This means that you are </w:t>
      </w:r>
      <w:r w:rsidRPr="006D55B0">
        <w:rPr>
          <w:b/>
          <w:bCs/>
        </w:rPr>
        <w:t>encouraged </w:t>
      </w:r>
      <w:r w:rsidRPr="006D55B0">
        <w:t>to:</w:t>
      </w:r>
    </w:p>
    <w:p w14:paraId="41AF5068" w14:textId="77777777" w:rsidR="006D55B0" w:rsidRPr="006D55B0" w:rsidRDefault="006D55B0" w:rsidP="006D55B0">
      <w:pPr>
        <w:numPr>
          <w:ilvl w:val="0"/>
          <w:numId w:val="11"/>
        </w:numPr>
      </w:pPr>
      <w:r w:rsidRPr="006D55B0">
        <w:t>Deposit your research data in a relevant data repository.</w:t>
      </w:r>
    </w:p>
    <w:p w14:paraId="7DAC8B88" w14:textId="77777777" w:rsidR="006D55B0" w:rsidRPr="006D55B0" w:rsidRDefault="006D55B0" w:rsidP="006D55B0">
      <w:pPr>
        <w:numPr>
          <w:ilvl w:val="0"/>
          <w:numId w:val="11"/>
        </w:numPr>
      </w:pPr>
      <w:r w:rsidRPr="006D55B0">
        <w:t>Cite this dataset in your article.</w:t>
      </w:r>
    </w:p>
    <w:p w14:paraId="5F71D3DF" w14:textId="77777777" w:rsidR="006D55B0" w:rsidRPr="006D55B0" w:rsidRDefault="006D55B0" w:rsidP="006D55B0">
      <w:r w:rsidRPr="006D55B0">
        <w:rPr>
          <w:b/>
          <w:bCs/>
        </w:rPr>
        <w:t>Research data deposit, citation and linking</w:t>
      </w:r>
    </w:p>
    <w:p w14:paraId="2CD9E868" w14:textId="77777777" w:rsidR="006D55B0" w:rsidRPr="006D55B0" w:rsidRDefault="006D55B0" w:rsidP="006D55B0">
      <w:r w:rsidRPr="006D55B0">
        <w:t>For this journal, </w:t>
      </w:r>
      <w:r w:rsidRPr="006D55B0">
        <w:rPr>
          <w:b/>
          <w:bCs/>
        </w:rPr>
        <w:t>Option C</w:t>
      </w:r>
      <w:r w:rsidRPr="006D55B0">
        <w:t> instructions from our </w:t>
      </w:r>
      <w:hyperlink r:id="rId12" w:history="1">
        <w:r w:rsidRPr="006D55B0">
          <w:rPr>
            <w:rStyle w:val="Hyperlink"/>
          </w:rPr>
          <w:t>research data guidelines</w:t>
        </w:r>
      </w:hyperlink>
      <w:r w:rsidRPr="006D55B0">
        <w:t> apply. This means that you are </w:t>
      </w:r>
      <w:r w:rsidRPr="006D55B0">
        <w:rPr>
          <w:b/>
          <w:bCs/>
        </w:rPr>
        <w:t>required </w:t>
      </w:r>
      <w:r w:rsidRPr="006D55B0">
        <w:t>to:</w:t>
      </w:r>
    </w:p>
    <w:p w14:paraId="3EB5A1D1" w14:textId="77777777" w:rsidR="006D55B0" w:rsidRPr="006D55B0" w:rsidRDefault="006D55B0" w:rsidP="006D55B0">
      <w:pPr>
        <w:numPr>
          <w:ilvl w:val="0"/>
          <w:numId w:val="12"/>
        </w:numPr>
      </w:pPr>
      <w:r w:rsidRPr="006D55B0">
        <w:lastRenderedPageBreak/>
        <w:t>Deposit your research data in a relevant data repository.</w:t>
      </w:r>
    </w:p>
    <w:p w14:paraId="590DA611" w14:textId="77777777" w:rsidR="006D55B0" w:rsidRPr="006D55B0" w:rsidRDefault="006D55B0" w:rsidP="006D55B0">
      <w:pPr>
        <w:numPr>
          <w:ilvl w:val="0"/>
          <w:numId w:val="12"/>
        </w:numPr>
      </w:pPr>
      <w:r w:rsidRPr="006D55B0">
        <w:t>Cite and link to this dataset in your article.</w:t>
      </w:r>
    </w:p>
    <w:p w14:paraId="7BA8BD87" w14:textId="77777777" w:rsidR="006D55B0" w:rsidRPr="006D55B0" w:rsidRDefault="006D55B0" w:rsidP="006D55B0">
      <w:pPr>
        <w:numPr>
          <w:ilvl w:val="0"/>
          <w:numId w:val="12"/>
        </w:numPr>
      </w:pPr>
      <w:r w:rsidRPr="006D55B0">
        <w:t>If this is not possible, make a statement explaining why research data cannot be shared.</w:t>
      </w:r>
    </w:p>
    <w:p w14:paraId="137BDEB4" w14:textId="77777777" w:rsidR="006D55B0" w:rsidRPr="006D55B0" w:rsidRDefault="006D55B0" w:rsidP="006D55B0">
      <w:pPr>
        <w:rPr>
          <w:b/>
          <w:bCs/>
        </w:rPr>
      </w:pPr>
      <w:r w:rsidRPr="006D55B0">
        <w:rPr>
          <w:b/>
          <w:bCs/>
        </w:rPr>
        <w:t>Data linking</w:t>
      </w:r>
    </w:p>
    <w:p w14:paraId="121B6035" w14:textId="77777777" w:rsidR="006D55B0" w:rsidRPr="006D55B0" w:rsidRDefault="006D55B0" w:rsidP="006D55B0">
      <w:r w:rsidRPr="006D55B0">
        <w:t>Linking to the data underlying your work increases your exposure and may lead to new collaborations. It also provides readers with a better understanding of the described research.</w:t>
      </w:r>
    </w:p>
    <w:p w14:paraId="3F46894D" w14:textId="77777777" w:rsidR="006D55B0" w:rsidRPr="006D55B0" w:rsidRDefault="006D55B0" w:rsidP="006D55B0">
      <w:r w:rsidRPr="006D55B0">
        <w:t>If your research data has been made available in a data repository there are a number of ways your article can be linked directly to the dataset:</w:t>
      </w:r>
    </w:p>
    <w:p w14:paraId="100E23B8" w14:textId="77777777" w:rsidR="006D55B0" w:rsidRPr="006D55B0" w:rsidRDefault="006D55B0" w:rsidP="006D55B0">
      <w:pPr>
        <w:numPr>
          <w:ilvl w:val="0"/>
          <w:numId w:val="13"/>
        </w:numPr>
      </w:pPr>
      <w:r w:rsidRPr="006D55B0">
        <w:t>Provide a link to your dataset when prompted during the online submission process.</w:t>
      </w:r>
    </w:p>
    <w:p w14:paraId="097D0E08" w14:textId="77777777" w:rsidR="006D55B0" w:rsidRPr="006D55B0" w:rsidRDefault="006D55B0" w:rsidP="006D55B0">
      <w:pPr>
        <w:numPr>
          <w:ilvl w:val="0"/>
          <w:numId w:val="13"/>
        </w:numPr>
      </w:pPr>
      <w:r w:rsidRPr="006D55B0">
        <w:t>For some data repositories, a repository banner will automatically appear next to your published article on ScienceDirect.</w:t>
      </w:r>
    </w:p>
    <w:p w14:paraId="1D9007A0" w14:textId="77777777" w:rsidR="006D55B0" w:rsidRPr="006D55B0" w:rsidRDefault="006D55B0" w:rsidP="006D55B0">
      <w:pPr>
        <w:numPr>
          <w:ilvl w:val="0"/>
          <w:numId w:val="13"/>
        </w:numPr>
      </w:pPr>
      <w:r w:rsidRPr="006D55B0">
        <w:t>You can also link relevant data or entities within the text of your article through the use of identifiers. Use the following format: Database: 12345 (e.g. TAIR: AT1G01020; CCDC: 734053; PDB: 1XFN).</w:t>
      </w:r>
    </w:p>
    <w:p w14:paraId="398139E0" w14:textId="77777777" w:rsidR="006D55B0" w:rsidRPr="006D55B0" w:rsidRDefault="006D55B0" w:rsidP="006D55B0">
      <w:r w:rsidRPr="006D55B0">
        <w:t>Learn more about </w:t>
      </w:r>
      <w:hyperlink r:id="rId13" w:history="1">
        <w:r w:rsidRPr="006D55B0">
          <w:rPr>
            <w:rStyle w:val="Hyperlink"/>
          </w:rPr>
          <w:t>linking research data and research articles in ScienceDirect</w:t>
        </w:r>
      </w:hyperlink>
      <w:r w:rsidRPr="006D55B0">
        <w:t>.</w:t>
      </w:r>
    </w:p>
    <w:p w14:paraId="2D961B6C" w14:textId="77777777" w:rsidR="006D55B0" w:rsidRPr="006D55B0" w:rsidRDefault="006D55B0" w:rsidP="006D55B0">
      <w:pPr>
        <w:rPr>
          <w:b/>
          <w:bCs/>
        </w:rPr>
      </w:pPr>
      <w:r w:rsidRPr="006D55B0">
        <w:rPr>
          <w:b/>
          <w:bCs/>
        </w:rPr>
        <w:t>Article structure</w:t>
      </w:r>
    </w:p>
    <w:p w14:paraId="72A6B7ED" w14:textId="77777777" w:rsidR="006D55B0" w:rsidRPr="006D55B0" w:rsidRDefault="006D55B0" w:rsidP="006D55B0">
      <w:pPr>
        <w:rPr>
          <w:b/>
          <w:bCs/>
        </w:rPr>
      </w:pPr>
      <w:r w:rsidRPr="006D55B0">
        <w:rPr>
          <w:b/>
          <w:bCs/>
        </w:rPr>
        <w:t>Article sections</w:t>
      </w:r>
    </w:p>
    <w:p w14:paraId="00EAFA0F" w14:textId="77777777" w:rsidR="006D55B0" w:rsidRPr="006D55B0" w:rsidRDefault="006D55B0" w:rsidP="006D55B0">
      <w:r w:rsidRPr="006D55B0">
        <w:t>Divide your manuscript into clearly defined sections covering all essential elements using headings.</w:t>
      </w:r>
    </w:p>
    <w:p w14:paraId="5187C7C6" w14:textId="77777777" w:rsidR="006D55B0" w:rsidRPr="006D55B0" w:rsidRDefault="006D55B0" w:rsidP="006D55B0">
      <w:pPr>
        <w:rPr>
          <w:b/>
          <w:bCs/>
        </w:rPr>
      </w:pPr>
      <w:r w:rsidRPr="006D55B0">
        <w:rPr>
          <w:b/>
          <w:bCs/>
        </w:rPr>
        <w:t>Glossary</w:t>
      </w:r>
    </w:p>
    <w:p w14:paraId="6107C4DB" w14:textId="77777777" w:rsidR="006D55B0" w:rsidRPr="006D55B0" w:rsidRDefault="006D55B0" w:rsidP="006D55B0">
      <w:r w:rsidRPr="006D55B0">
        <w:t>Please provide definitions of field-specific terms used in your article, in a separate list.</w:t>
      </w:r>
    </w:p>
    <w:p w14:paraId="0217E745" w14:textId="77777777" w:rsidR="006D55B0" w:rsidRPr="006D55B0" w:rsidRDefault="006D55B0" w:rsidP="006D55B0">
      <w:pPr>
        <w:rPr>
          <w:b/>
          <w:bCs/>
        </w:rPr>
      </w:pPr>
      <w:r w:rsidRPr="006D55B0">
        <w:rPr>
          <w:b/>
          <w:bCs/>
        </w:rPr>
        <w:t>Acknowledgements</w:t>
      </w:r>
    </w:p>
    <w:p w14:paraId="6A0FF025" w14:textId="77777777" w:rsidR="006D55B0" w:rsidRPr="006D55B0" w:rsidRDefault="006D55B0" w:rsidP="006D55B0">
      <w:r w:rsidRPr="006D55B0">
        <w:t>Include any individuals who provided you with help during your research, such as help with language, writing or proof reading, in the acknowledgements section. Acknowledgements should be placed in a separate section which appears directly before the reference list. Do not include acknowledgements on your title page, as a footnote to your title, or anywhere else in your article other than in the separate acknowledgements section.</w:t>
      </w:r>
    </w:p>
    <w:p w14:paraId="007CB07C" w14:textId="77777777" w:rsidR="006D55B0" w:rsidRPr="006D55B0" w:rsidRDefault="006D55B0" w:rsidP="006D55B0">
      <w:pPr>
        <w:rPr>
          <w:b/>
          <w:bCs/>
        </w:rPr>
      </w:pPr>
      <w:r w:rsidRPr="006D55B0">
        <w:rPr>
          <w:b/>
          <w:bCs/>
        </w:rPr>
        <w:t>Funding sources</w:t>
      </w:r>
    </w:p>
    <w:p w14:paraId="4A8B44E3" w14:textId="77777777" w:rsidR="006D55B0" w:rsidRPr="006D55B0" w:rsidRDefault="006D55B0" w:rsidP="006D55B0">
      <w:r w:rsidRPr="006D55B0">
        <w:t>Authors must disclose any funding sources who provided financial support for the conduct of the research and/or preparation of the article. The role of sponsors, if any, should be declared in relation to the study design, collection, analysis and interpretation of data, writing of the report and decision to submit the article for publication. If funding sources had no such involvement this should be stated in your submission.</w:t>
      </w:r>
    </w:p>
    <w:p w14:paraId="5BDE8903" w14:textId="77777777" w:rsidR="006D55B0" w:rsidRPr="006D55B0" w:rsidRDefault="006D55B0" w:rsidP="006D55B0">
      <w:r w:rsidRPr="006D55B0">
        <w:t>List funding sources in this standard way to facilitate compliance to funder's requirements:</w:t>
      </w:r>
    </w:p>
    <w:p w14:paraId="033B2783" w14:textId="77777777" w:rsidR="006D55B0" w:rsidRPr="006D55B0" w:rsidRDefault="006D55B0" w:rsidP="006D55B0">
      <w:r w:rsidRPr="006D55B0">
        <w:rPr>
          <w:i/>
          <w:iCs/>
        </w:rPr>
        <w:t>Funding: This work was supported by the National Institutes of Health [grant numbers xxxx, yyyy]; the Bill &amp; Melinda Gates Foundation, Seattle, WA [grant number zzzz]; and the United States Institutes of Peace [grant number aaaa].</w:t>
      </w:r>
    </w:p>
    <w:p w14:paraId="0F6783E4" w14:textId="77777777" w:rsidR="006D55B0" w:rsidRPr="006D55B0" w:rsidRDefault="006D55B0" w:rsidP="006D55B0">
      <w:r w:rsidRPr="006D55B0">
        <w:lastRenderedPageBreak/>
        <w:t>It is not necessary to include detailed descriptions on the program or type of grants, scholarships and awards. When funding is from a block grant or other resources available to a university, college, or other research institution, submit the name of the institute or organization that provided the funding.</w:t>
      </w:r>
    </w:p>
    <w:p w14:paraId="113B7742" w14:textId="77777777" w:rsidR="006D55B0" w:rsidRPr="006D55B0" w:rsidRDefault="006D55B0" w:rsidP="006D55B0">
      <w:r w:rsidRPr="006D55B0">
        <w:t>If no funding has been provided for the research, it is recommended to include the following sentence:</w:t>
      </w:r>
    </w:p>
    <w:p w14:paraId="315AD6A6" w14:textId="77777777" w:rsidR="006D55B0" w:rsidRPr="006D55B0" w:rsidRDefault="006D55B0" w:rsidP="006D55B0">
      <w:r w:rsidRPr="006D55B0">
        <w:rPr>
          <w:i/>
          <w:iCs/>
        </w:rPr>
        <w:t>This research did not receive any specific grant from funding agencies in the public, commercial, or not-for-profit sectors.</w:t>
      </w:r>
    </w:p>
    <w:p w14:paraId="04E97693" w14:textId="77777777" w:rsidR="006D55B0" w:rsidRPr="006D55B0" w:rsidRDefault="006D55B0" w:rsidP="006D55B0">
      <w:pPr>
        <w:rPr>
          <w:b/>
          <w:bCs/>
        </w:rPr>
      </w:pPr>
      <w:r w:rsidRPr="006D55B0">
        <w:rPr>
          <w:b/>
          <w:bCs/>
        </w:rPr>
        <w:t>Appendices</w:t>
      </w:r>
    </w:p>
    <w:p w14:paraId="0B7697D5" w14:textId="77777777" w:rsidR="006D55B0" w:rsidRPr="006D55B0" w:rsidRDefault="006D55B0" w:rsidP="006D55B0">
      <w:r w:rsidRPr="006D55B0">
        <w:t>We ask you to use the following format for appendices:</w:t>
      </w:r>
    </w:p>
    <w:p w14:paraId="5FAB8338" w14:textId="77777777" w:rsidR="006D55B0" w:rsidRPr="006D55B0" w:rsidRDefault="006D55B0" w:rsidP="006D55B0">
      <w:pPr>
        <w:numPr>
          <w:ilvl w:val="0"/>
          <w:numId w:val="14"/>
        </w:numPr>
      </w:pPr>
      <w:r w:rsidRPr="006D55B0">
        <w:t>Identify individual appendices within your article using the format: A, B, etc.</w:t>
      </w:r>
    </w:p>
    <w:p w14:paraId="51D5E810" w14:textId="77777777" w:rsidR="006D55B0" w:rsidRPr="006D55B0" w:rsidRDefault="006D55B0" w:rsidP="006D55B0">
      <w:pPr>
        <w:numPr>
          <w:ilvl w:val="0"/>
          <w:numId w:val="14"/>
        </w:numPr>
      </w:pPr>
      <w:r w:rsidRPr="006D55B0">
        <w:t>Give separate numbering to formulae and equations within appendices using formats such as Eq. (A.1), Eq. (A.2), etc. and in subsequent appendices, Eq. (B.1), Eq. (B. 2) etc. In a similar way, give separate numbering to tables and figures using formats such as Table A.1; Fig. A.1, etc.</w:t>
      </w:r>
    </w:p>
    <w:p w14:paraId="16349D29" w14:textId="77777777" w:rsidR="006D55B0" w:rsidRPr="006D55B0" w:rsidRDefault="006D55B0" w:rsidP="006D55B0">
      <w:pPr>
        <w:rPr>
          <w:b/>
          <w:bCs/>
        </w:rPr>
      </w:pPr>
      <w:r w:rsidRPr="006D55B0">
        <w:rPr>
          <w:b/>
          <w:bCs/>
        </w:rPr>
        <w:t>References</w:t>
      </w:r>
    </w:p>
    <w:p w14:paraId="7B7DDE38" w14:textId="77777777" w:rsidR="006D55B0" w:rsidRPr="006D55B0" w:rsidRDefault="006D55B0" w:rsidP="006D55B0">
      <w:pPr>
        <w:rPr>
          <w:b/>
          <w:bCs/>
        </w:rPr>
      </w:pPr>
      <w:r w:rsidRPr="006D55B0">
        <w:rPr>
          <w:b/>
          <w:bCs/>
        </w:rPr>
        <w:t>References within text</w:t>
      </w:r>
    </w:p>
    <w:p w14:paraId="26C3109E" w14:textId="77777777" w:rsidR="006D55B0" w:rsidRPr="006D55B0" w:rsidRDefault="006D55B0" w:rsidP="006D55B0">
      <w:r w:rsidRPr="006D55B0">
        <w:t>Any references cited within your article should also be present in your reference list and vice versa. Some guidelines:</w:t>
      </w:r>
    </w:p>
    <w:p w14:paraId="2461440F" w14:textId="77777777" w:rsidR="006D55B0" w:rsidRPr="006D55B0" w:rsidRDefault="006D55B0" w:rsidP="006D55B0">
      <w:pPr>
        <w:numPr>
          <w:ilvl w:val="0"/>
          <w:numId w:val="15"/>
        </w:numPr>
      </w:pPr>
      <w:r w:rsidRPr="006D55B0">
        <w:t>References cited in your abstract must be given in full.</w:t>
      </w:r>
    </w:p>
    <w:p w14:paraId="427CB1F1" w14:textId="77777777" w:rsidR="006D55B0" w:rsidRPr="006D55B0" w:rsidRDefault="006D55B0" w:rsidP="006D55B0">
      <w:pPr>
        <w:numPr>
          <w:ilvl w:val="0"/>
          <w:numId w:val="15"/>
        </w:numPr>
      </w:pPr>
      <w:r w:rsidRPr="006D55B0">
        <w:t>We recommend that you do not include unpublished results and personal communications in your reference list, though you may mention them in the text of your article.</w:t>
      </w:r>
    </w:p>
    <w:p w14:paraId="44C330C2" w14:textId="77777777" w:rsidR="006D55B0" w:rsidRPr="006D55B0" w:rsidRDefault="006D55B0" w:rsidP="006D55B0">
      <w:pPr>
        <w:numPr>
          <w:ilvl w:val="0"/>
          <w:numId w:val="15"/>
        </w:numPr>
      </w:pPr>
      <w:r w:rsidRPr="006D55B0">
        <w:t>Any unpublished results and personal communications included in your reference list must follow the standard reference style of the journal. In substitution of the publication date add "unpublished results" or "personal communication."</w:t>
      </w:r>
    </w:p>
    <w:p w14:paraId="0F3263E3" w14:textId="77777777" w:rsidR="006D55B0" w:rsidRPr="006D55B0" w:rsidRDefault="006D55B0" w:rsidP="006D55B0">
      <w:pPr>
        <w:numPr>
          <w:ilvl w:val="0"/>
          <w:numId w:val="15"/>
        </w:numPr>
      </w:pPr>
      <w:r w:rsidRPr="006D55B0">
        <w:t>References cited as "in press" imply that the item has been accepted for publication.</w:t>
      </w:r>
    </w:p>
    <w:p w14:paraId="1B2EB40A" w14:textId="77777777" w:rsidR="006D55B0" w:rsidRPr="006D55B0" w:rsidRDefault="006D55B0" w:rsidP="006D55B0">
      <w:r w:rsidRPr="006D55B0">
        <w:t>Linking to cited sources will increase the discoverability of your research.</w:t>
      </w:r>
    </w:p>
    <w:p w14:paraId="69BD9C6D" w14:textId="77777777" w:rsidR="006D55B0" w:rsidRPr="006D55B0" w:rsidRDefault="006D55B0" w:rsidP="006D55B0">
      <w:r w:rsidRPr="006D55B0">
        <w:t>Before submission, check that all data provided in your reference list are correct, including any references which have been copied. Providing correct reference data allows us to link to abstracting and indexing services such as Scopus, Crossref and PubMed. Any incorrect surnames, journal or book titles, publication years or pagination within your references may prevent link creation.</w:t>
      </w:r>
    </w:p>
    <w:p w14:paraId="2A26F5AA" w14:textId="77777777" w:rsidR="006D55B0" w:rsidRPr="006D55B0" w:rsidRDefault="006D55B0" w:rsidP="006D55B0">
      <w:r w:rsidRPr="006D55B0">
        <w:t>We encourage the use of Digital Object Identifiers (DOIs) as reference links as they provide a permanent link to the electronic article referenced.</w:t>
      </w:r>
    </w:p>
    <w:p w14:paraId="33AB3C19" w14:textId="77777777" w:rsidR="006D55B0" w:rsidRPr="006D55B0" w:rsidRDefault="006D55B0" w:rsidP="006D55B0">
      <w:pPr>
        <w:rPr>
          <w:b/>
          <w:bCs/>
        </w:rPr>
      </w:pPr>
      <w:r w:rsidRPr="006D55B0">
        <w:rPr>
          <w:b/>
          <w:bCs/>
        </w:rPr>
        <w:t>Web references</w:t>
      </w:r>
    </w:p>
    <w:p w14:paraId="4B2D4D8B" w14:textId="77777777" w:rsidR="006D55B0" w:rsidRPr="006D55B0" w:rsidRDefault="006D55B0" w:rsidP="006D55B0">
      <w:r w:rsidRPr="006D55B0">
        <w:t>When listing web references, as a minimum you should provide the full URL and the date when the reference was last accessed. Additional information (e.g. DOI, author names, dates or reference to a source publication) should also be provided, if known.</w:t>
      </w:r>
    </w:p>
    <w:p w14:paraId="2404ABC2" w14:textId="77777777" w:rsidR="006D55B0" w:rsidRPr="006D55B0" w:rsidRDefault="006D55B0" w:rsidP="006D55B0">
      <w:r w:rsidRPr="006D55B0">
        <w:lastRenderedPageBreak/>
        <w:t>You can list web references separately under a new heading directly after your reference list or include them in your reference list.</w:t>
      </w:r>
    </w:p>
    <w:p w14:paraId="623DF848" w14:textId="77777777" w:rsidR="006D55B0" w:rsidRPr="006D55B0" w:rsidRDefault="006D55B0" w:rsidP="006D55B0">
      <w:pPr>
        <w:rPr>
          <w:b/>
          <w:bCs/>
        </w:rPr>
      </w:pPr>
      <w:r w:rsidRPr="006D55B0">
        <w:rPr>
          <w:b/>
          <w:bCs/>
        </w:rPr>
        <w:t>Data references</w:t>
      </w:r>
    </w:p>
    <w:p w14:paraId="7E6AD4F1" w14:textId="77777777" w:rsidR="006D55B0" w:rsidRPr="006D55B0" w:rsidRDefault="006D55B0" w:rsidP="006D55B0">
      <w:r w:rsidRPr="006D55B0">
        <w:t>We encourage you to cite underlying or relevant datasets within article text and to list data references in the reference list.</w:t>
      </w:r>
    </w:p>
    <w:p w14:paraId="63782C3E" w14:textId="77777777" w:rsidR="006D55B0" w:rsidRPr="006D55B0" w:rsidRDefault="006D55B0" w:rsidP="006D55B0">
      <w:r w:rsidRPr="006D55B0">
        <w:t>When citing data references, you should include:</w:t>
      </w:r>
    </w:p>
    <w:p w14:paraId="144628C2" w14:textId="77777777" w:rsidR="006D55B0" w:rsidRPr="006D55B0" w:rsidRDefault="006D55B0" w:rsidP="006D55B0">
      <w:pPr>
        <w:numPr>
          <w:ilvl w:val="0"/>
          <w:numId w:val="16"/>
        </w:numPr>
      </w:pPr>
      <w:r w:rsidRPr="006D55B0">
        <w:t>author name(s)</w:t>
      </w:r>
    </w:p>
    <w:p w14:paraId="629652F9" w14:textId="77777777" w:rsidR="006D55B0" w:rsidRPr="006D55B0" w:rsidRDefault="006D55B0" w:rsidP="006D55B0">
      <w:pPr>
        <w:numPr>
          <w:ilvl w:val="0"/>
          <w:numId w:val="16"/>
        </w:numPr>
      </w:pPr>
      <w:r w:rsidRPr="006D55B0">
        <w:t>dataset title</w:t>
      </w:r>
    </w:p>
    <w:p w14:paraId="3BF9F2A6" w14:textId="77777777" w:rsidR="006D55B0" w:rsidRPr="006D55B0" w:rsidRDefault="006D55B0" w:rsidP="006D55B0">
      <w:pPr>
        <w:numPr>
          <w:ilvl w:val="0"/>
          <w:numId w:val="16"/>
        </w:numPr>
      </w:pPr>
      <w:r w:rsidRPr="006D55B0">
        <w:t>data repository</w:t>
      </w:r>
    </w:p>
    <w:p w14:paraId="7EDE9C1F" w14:textId="77777777" w:rsidR="006D55B0" w:rsidRPr="006D55B0" w:rsidRDefault="006D55B0" w:rsidP="006D55B0">
      <w:pPr>
        <w:numPr>
          <w:ilvl w:val="0"/>
          <w:numId w:val="16"/>
        </w:numPr>
      </w:pPr>
      <w:r w:rsidRPr="006D55B0">
        <w:t>version (where available)</w:t>
      </w:r>
    </w:p>
    <w:p w14:paraId="3D185EF4" w14:textId="77777777" w:rsidR="006D55B0" w:rsidRPr="006D55B0" w:rsidRDefault="006D55B0" w:rsidP="006D55B0">
      <w:pPr>
        <w:numPr>
          <w:ilvl w:val="0"/>
          <w:numId w:val="16"/>
        </w:numPr>
      </w:pPr>
      <w:r w:rsidRPr="006D55B0">
        <w:t>year</w:t>
      </w:r>
    </w:p>
    <w:p w14:paraId="6AFF7CB2" w14:textId="77777777" w:rsidR="006D55B0" w:rsidRPr="006D55B0" w:rsidRDefault="006D55B0" w:rsidP="006D55B0">
      <w:pPr>
        <w:numPr>
          <w:ilvl w:val="0"/>
          <w:numId w:val="16"/>
        </w:numPr>
      </w:pPr>
      <w:r w:rsidRPr="006D55B0">
        <w:t>global persistent identifier</w:t>
      </w:r>
    </w:p>
    <w:p w14:paraId="665FB27F" w14:textId="77777777" w:rsidR="006D55B0" w:rsidRPr="006D55B0" w:rsidRDefault="006D55B0" w:rsidP="006D55B0">
      <w:r w:rsidRPr="006D55B0">
        <w:t>Add [dataset] immediately before your reference. This will help us to properly identify the dataset. The [dataset] identifier will not appear in your published article.</w:t>
      </w:r>
    </w:p>
    <w:p w14:paraId="5FFD4FB3" w14:textId="77777777" w:rsidR="008B3B17" w:rsidRDefault="008B3B17"/>
    <w:sectPr w:rsidR="008B3B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74BEE"/>
    <w:multiLevelType w:val="multilevel"/>
    <w:tmpl w:val="76842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D2770D"/>
    <w:multiLevelType w:val="multilevel"/>
    <w:tmpl w:val="11320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E3661E"/>
    <w:multiLevelType w:val="multilevel"/>
    <w:tmpl w:val="C2829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9B5124"/>
    <w:multiLevelType w:val="multilevel"/>
    <w:tmpl w:val="2520B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F3611E"/>
    <w:multiLevelType w:val="multilevel"/>
    <w:tmpl w:val="10167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4A0C63"/>
    <w:multiLevelType w:val="multilevel"/>
    <w:tmpl w:val="DA4E9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B1326C"/>
    <w:multiLevelType w:val="multilevel"/>
    <w:tmpl w:val="3EA6E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563783"/>
    <w:multiLevelType w:val="multilevel"/>
    <w:tmpl w:val="A072C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5F288B"/>
    <w:multiLevelType w:val="multilevel"/>
    <w:tmpl w:val="0946F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6E34D2"/>
    <w:multiLevelType w:val="multilevel"/>
    <w:tmpl w:val="3580F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4E6EA0"/>
    <w:multiLevelType w:val="multilevel"/>
    <w:tmpl w:val="80A49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C54DFE"/>
    <w:multiLevelType w:val="multilevel"/>
    <w:tmpl w:val="AEDCB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BD6450"/>
    <w:multiLevelType w:val="multilevel"/>
    <w:tmpl w:val="3E78D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1628FD"/>
    <w:multiLevelType w:val="multilevel"/>
    <w:tmpl w:val="6AD62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A72AFF"/>
    <w:multiLevelType w:val="multilevel"/>
    <w:tmpl w:val="6FFA2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AD53B5"/>
    <w:multiLevelType w:val="multilevel"/>
    <w:tmpl w:val="12F6E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7890948">
    <w:abstractNumId w:val="12"/>
  </w:num>
  <w:num w:numId="2" w16cid:durableId="1030227188">
    <w:abstractNumId w:val="3"/>
  </w:num>
  <w:num w:numId="3" w16cid:durableId="1755197543">
    <w:abstractNumId w:val="9"/>
  </w:num>
  <w:num w:numId="4" w16cid:durableId="2140341865">
    <w:abstractNumId w:val="2"/>
  </w:num>
  <w:num w:numId="5" w16cid:durableId="86390041">
    <w:abstractNumId w:val="1"/>
  </w:num>
  <w:num w:numId="6" w16cid:durableId="940262109">
    <w:abstractNumId w:val="7"/>
  </w:num>
  <w:num w:numId="7" w16cid:durableId="62070263">
    <w:abstractNumId w:val="11"/>
  </w:num>
  <w:num w:numId="8" w16cid:durableId="1669358971">
    <w:abstractNumId w:val="10"/>
  </w:num>
  <w:num w:numId="9" w16cid:durableId="1867205963">
    <w:abstractNumId w:val="14"/>
  </w:num>
  <w:num w:numId="10" w16cid:durableId="888565332">
    <w:abstractNumId w:val="15"/>
  </w:num>
  <w:num w:numId="11" w16cid:durableId="567763311">
    <w:abstractNumId w:val="13"/>
  </w:num>
  <w:num w:numId="12" w16cid:durableId="35202681">
    <w:abstractNumId w:val="8"/>
  </w:num>
  <w:num w:numId="13" w16cid:durableId="2047220541">
    <w:abstractNumId w:val="6"/>
  </w:num>
  <w:num w:numId="14" w16cid:durableId="781150786">
    <w:abstractNumId w:val="5"/>
  </w:num>
  <w:num w:numId="15" w16cid:durableId="362023132">
    <w:abstractNumId w:val="4"/>
  </w:num>
  <w:num w:numId="16" w16cid:durableId="901063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37F"/>
    <w:rsid w:val="00351ECA"/>
    <w:rsid w:val="0058732F"/>
    <w:rsid w:val="006D55B0"/>
    <w:rsid w:val="008B3B17"/>
    <w:rsid w:val="00E7057B"/>
    <w:rsid w:val="00E7337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0C70D"/>
  <w15:chartTrackingRefBased/>
  <w15:docId w15:val="{F7306B68-1BA4-4826-884B-F8E8459DE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33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733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7337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7337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7337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733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33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33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33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337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7337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7337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7337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7337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733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33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33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337F"/>
    <w:rPr>
      <w:rFonts w:eastAsiaTheme="majorEastAsia" w:cstheme="majorBidi"/>
      <w:color w:val="272727" w:themeColor="text1" w:themeTint="D8"/>
    </w:rPr>
  </w:style>
  <w:style w:type="paragraph" w:styleId="Title">
    <w:name w:val="Title"/>
    <w:basedOn w:val="Normal"/>
    <w:next w:val="Normal"/>
    <w:link w:val="TitleChar"/>
    <w:uiPriority w:val="10"/>
    <w:qFormat/>
    <w:rsid w:val="00E733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33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33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33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337F"/>
    <w:pPr>
      <w:spacing w:before="160"/>
      <w:jc w:val="center"/>
    </w:pPr>
    <w:rPr>
      <w:i/>
      <w:iCs/>
      <w:color w:val="404040" w:themeColor="text1" w:themeTint="BF"/>
    </w:rPr>
  </w:style>
  <w:style w:type="character" w:customStyle="1" w:styleId="QuoteChar">
    <w:name w:val="Quote Char"/>
    <w:basedOn w:val="DefaultParagraphFont"/>
    <w:link w:val="Quote"/>
    <w:uiPriority w:val="29"/>
    <w:rsid w:val="00E7337F"/>
    <w:rPr>
      <w:i/>
      <w:iCs/>
      <w:color w:val="404040" w:themeColor="text1" w:themeTint="BF"/>
    </w:rPr>
  </w:style>
  <w:style w:type="paragraph" w:styleId="ListParagraph">
    <w:name w:val="List Paragraph"/>
    <w:basedOn w:val="Normal"/>
    <w:uiPriority w:val="34"/>
    <w:qFormat/>
    <w:rsid w:val="00E7337F"/>
    <w:pPr>
      <w:ind w:left="720"/>
      <w:contextualSpacing/>
    </w:pPr>
  </w:style>
  <w:style w:type="character" w:styleId="IntenseEmphasis">
    <w:name w:val="Intense Emphasis"/>
    <w:basedOn w:val="DefaultParagraphFont"/>
    <w:uiPriority w:val="21"/>
    <w:qFormat/>
    <w:rsid w:val="00E7337F"/>
    <w:rPr>
      <w:i/>
      <w:iCs/>
      <w:color w:val="2F5496" w:themeColor="accent1" w:themeShade="BF"/>
    </w:rPr>
  </w:style>
  <w:style w:type="paragraph" w:styleId="IntenseQuote">
    <w:name w:val="Intense Quote"/>
    <w:basedOn w:val="Normal"/>
    <w:next w:val="Normal"/>
    <w:link w:val="IntenseQuoteChar"/>
    <w:uiPriority w:val="30"/>
    <w:qFormat/>
    <w:rsid w:val="00E733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7337F"/>
    <w:rPr>
      <w:i/>
      <w:iCs/>
      <w:color w:val="2F5496" w:themeColor="accent1" w:themeShade="BF"/>
    </w:rPr>
  </w:style>
  <w:style w:type="character" w:styleId="IntenseReference">
    <w:name w:val="Intense Reference"/>
    <w:basedOn w:val="DefaultParagraphFont"/>
    <w:uiPriority w:val="32"/>
    <w:qFormat/>
    <w:rsid w:val="00E7337F"/>
    <w:rPr>
      <w:b/>
      <w:bCs/>
      <w:smallCaps/>
      <w:color w:val="2F5496" w:themeColor="accent1" w:themeShade="BF"/>
      <w:spacing w:val="5"/>
    </w:rPr>
  </w:style>
  <w:style w:type="character" w:styleId="Hyperlink">
    <w:name w:val="Hyperlink"/>
    <w:basedOn w:val="DefaultParagraphFont"/>
    <w:uiPriority w:val="99"/>
    <w:unhideWhenUsed/>
    <w:rsid w:val="006D55B0"/>
    <w:rPr>
      <w:color w:val="0563C1" w:themeColor="hyperlink"/>
      <w:u w:val="single"/>
    </w:rPr>
  </w:style>
  <w:style w:type="character" w:styleId="UnresolvedMention">
    <w:name w:val="Unresolved Mention"/>
    <w:basedOn w:val="DefaultParagraphFont"/>
    <w:uiPriority w:val="99"/>
    <w:semiHidden/>
    <w:unhideWhenUsed/>
    <w:rsid w:val="006D55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sevier.com/about/policies-and-standards/generative-ai-policies-for-journals" TargetMode="External"/><Relationship Id="rId13" Type="http://schemas.openxmlformats.org/officeDocument/2006/relationships/hyperlink" Target="https://www.elsevier.com/researcher/author/tools-and-resources/research-data/data-base-linking" TargetMode="External"/><Relationship Id="rId3" Type="http://schemas.openxmlformats.org/officeDocument/2006/relationships/settings" Target="settings.xml"/><Relationship Id="rId7" Type="http://schemas.openxmlformats.org/officeDocument/2006/relationships/hyperlink" Target="https://www.w3.org/WAI/perspective-videos/contrast/" TargetMode="External"/><Relationship Id="rId12" Type="http://schemas.openxmlformats.org/officeDocument/2006/relationships/hyperlink" Target="https://www.elsevier.com/researcher/author/tools-and-resources/research-data/data-guidelin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lsevier.com/about/policies-and-standards/author/artwork-and-media-instructions" TargetMode="External"/><Relationship Id="rId11" Type="http://schemas.openxmlformats.org/officeDocument/2006/relationships/hyperlink" Target="https://www.elsevier.com/researcher/author/tools-and-resources/research-data/data-guidelines" TargetMode="External"/><Relationship Id="rId5" Type="http://schemas.openxmlformats.org/officeDocument/2006/relationships/hyperlink" Target="https://www.elsevier.com/researcher/author/submit-your-paper" TargetMode="External"/><Relationship Id="rId15" Type="http://schemas.openxmlformats.org/officeDocument/2006/relationships/theme" Target="theme/theme1.xml"/><Relationship Id="rId10" Type="http://schemas.openxmlformats.org/officeDocument/2006/relationships/hyperlink" Target="https://www.elsevier.com/researcher/author/tools-and-resources/research-data" TargetMode="External"/><Relationship Id="rId4" Type="http://schemas.openxmlformats.org/officeDocument/2006/relationships/webSettings" Target="webSettings.xml"/><Relationship Id="rId9" Type="http://schemas.openxmlformats.org/officeDocument/2006/relationships/hyperlink" Target="https://www.elsevier.com/about/policies-and-standards/research-dat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2397</Words>
  <Characters>13669</Characters>
  <Application>Microsoft Office Word</Application>
  <DocSecurity>0</DocSecurity>
  <Lines>113</Lines>
  <Paragraphs>32</Paragraphs>
  <ScaleCrop>false</ScaleCrop>
  <Company/>
  <LinksUpToDate>false</LinksUpToDate>
  <CharactersWithSpaces>16034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Pradeep Kumar Singh</dc:creator>
  <cp:keywords/>
  <dc:description/>
  <cp:lastModifiedBy>Pradeep Kumar Singh</cp:lastModifiedBy>
  <cp:revision>4</cp:revision>
  <dcterms:created xsi:type="dcterms:W3CDTF">2025-11-02T13:33:00Z</dcterms:created>
  <dcterms:modified xsi:type="dcterms:W3CDTF">2025-11-02T13:34:00Z</dcterms:modified>
</cp:coreProperties>
</file>